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CD" w:rsidRDefault="00C650CD"/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</w:tblGrid>
      <w:tr w:rsidR="007F0F96" w:rsidTr="007F0F96">
        <w:trPr>
          <w:trHeight w:val="464"/>
        </w:trPr>
        <w:tc>
          <w:tcPr>
            <w:tcW w:w="7110" w:type="dxa"/>
            <w:vAlign w:val="center"/>
          </w:tcPr>
          <w:p w:rsidR="007F0F96" w:rsidRDefault="007F0F96" w:rsidP="007F0F96">
            <w:r>
              <w:t>Name:</w:t>
            </w:r>
          </w:p>
        </w:tc>
      </w:tr>
      <w:tr w:rsidR="007F0F96" w:rsidTr="007F0F96">
        <w:trPr>
          <w:trHeight w:val="438"/>
        </w:trPr>
        <w:tc>
          <w:tcPr>
            <w:tcW w:w="7110" w:type="dxa"/>
            <w:vAlign w:val="center"/>
          </w:tcPr>
          <w:p w:rsidR="007F0F96" w:rsidRDefault="007F0F96" w:rsidP="007F0F96">
            <w:r>
              <w:t>Address:</w:t>
            </w:r>
          </w:p>
        </w:tc>
      </w:tr>
      <w:tr w:rsidR="007F0F96" w:rsidTr="007F0F96">
        <w:trPr>
          <w:trHeight w:val="464"/>
        </w:trPr>
        <w:tc>
          <w:tcPr>
            <w:tcW w:w="7110" w:type="dxa"/>
            <w:vAlign w:val="center"/>
          </w:tcPr>
          <w:p w:rsidR="007F0F96" w:rsidRDefault="007F0F96" w:rsidP="007F0F96">
            <w:r>
              <w:t>Phone:</w:t>
            </w:r>
          </w:p>
        </w:tc>
      </w:tr>
      <w:tr w:rsidR="007F0F96" w:rsidTr="007F0F96">
        <w:trPr>
          <w:trHeight w:val="438"/>
        </w:trPr>
        <w:tc>
          <w:tcPr>
            <w:tcW w:w="7110" w:type="dxa"/>
            <w:vAlign w:val="center"/>
          </w:tcPr>
          <w:p w:rsidR="007F0F96" w:rsidRDefault="007F0F96" w:rsidP="007F0F96">
            <w:r>
              <w:t>Email address: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809"/>
        <w:tblW w:w="0" w:type="auto"/>
        <w:tblLook w:val="04A0" w:firstRow="1" w:lastRow="0" w:firstColumn="1" w:lastColumn="0" w:noHBand="0" w:noVBand="1"/>
      </w:tblPr>
      <w:tblGrid>
        <w:gridCol w:w="4225"/>
      </w:tblGrid>
      <w:tr w:rsidR="007F0F96" w:rsidTr="007F0F96">
        <w:trPr>
          <w:trHeight w:val="1471"/>
        </w:trPr>
        <w:tc>
          <w:tcPr>
            <w:tcW w:w="4225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32"/>
              </w:rPr>
            </w:pPr>
            <w:r w:rsidRPr="007F0F96">
              <w:rPr>
                <w:b/>
                <w:sz w:val="32"/>
              </w:rPr>
              <w:t>Please return your</w:t>
            </w:r>
            <w:r>
              <w:rPr>
                <w:b/>
                <w:sz w:val="32"/>
              </w:rPr>
              <w:t xml:space="preserve"> sweat equity</w:t>
            </w:r>
            <w:r w:rsidRPr="007F0F96">
              <w:rPr>
                <w:b/>
                <w:sz w:val="32"/>
              </w:rPr>
              <w:t xml:space="preserve"> log sheet to your case advisor by the 5</w:t>
            </w:r>
            <w:r w:rsidRPr="007F0F96">
              <w:rPr>
                <w:b/>
                <w:sz w:val="32"/>
                <w:vertAlign w:val="superscript"/>
              </w:rPr>
              <w:t>th</w:t>
            </w:r>
            <w:r w:rsidRPr="007F0F96">
              <w:rPr>
                <w:b/>
                <w:sz w:val="32"/>
              </w:rPr>
              <w:t xml:space="preserve"> of the month.</w:t>
            </w:r>
          </w:p>
        </w:tc>
      </w:tr>
    </w:tbl>
    <w:p w:rsidR="007F0F96" w:rsidRDefault="007F0F96"/>
    <w:tbl>
      <w:tblPr>
        <w:tblStyle w:val="TableGrid"/>
        <w:tblW w:w="14400" w:type="dxa"/>
        <w:tblInd w:w="-545" w:type="dxa"/>
        <w:tblLook w:val="04A0" w:firstRow="1" w:lastRow="0" w:firstColumn="1" w:lastColumn="0" w:noHBand="0" w:noVBand="1"/>
      </w:tblPr>
      <w:tblGrid>
        <w:gridCol w:w="2146"/>
        <w:gridCol w:w="1606"/>
        <w:gridCol w:w="1606"/>
        <w:gridCol w:w="1632"/>
        <w:gridCol w:w="1676"/>
        <w:gridCol w:w="2211"/>
        <w:gridCol w:w="3523"/>
      </w:tblGrid>
      <w:tr w:rsidR="007F0F96" w:rsidTr="007F0F96">
        <w:tc>
          <w:tcPr>
            <w:tcW w:w="2146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Date</w:t>
            </w:r>
          </w:p>
        </w:tc>
        <w:tc>
          <w:tcPr>
            <w:tcW w:w="1606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Time in</w:t>
            </w:r>
          </w:p>
        </w:tc>
        <w:tc>
          <w:tcPr>
            <w:tcW w:w="1606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Time out</w:t>
            </w:r>
          </w:p>
        </w:tc>
        <w:tc>
          <w:tcPr>
            <w:tcW w:w="1632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Total Hours for today</w:t>
            </w:r>
          </w:p>
        </w:tc>
        <w:tc>
          <w:tcPr>
            <w:tcW w:w="1676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Worker Name</w:t>
            </w:r>
          </w:p>
        </w:tc>
        <w:tc>
          <w:tcPr>
            <w:tcW w:w="2211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Location/Activity</w:t>
            </w:r>
          </w:p>
        </w:tc>
        <w:tc>
          <w:tcPr>
            <w:tcW w:w="3523" w:type="dxa"/>
            <w:vAlign w:val="center"/>
          </w:tcPr>
          <w:p w:rsidR="007F0F96" w:rsidRPr="007F0F96" w:rsidRDefault="007F0F96" w:rsidP="007F0F96">
            <w:pPr>
              <w:jc w:val="center"/>
              <w:rPr>
                <w:b/>
                <w:sz w:val="24"/>
                <w:u w:val="single"/>
              </w:rPr>
            </w:pPr>
            <w:r w:rsidRPr="007F0F96">
              <w:rPr>
                <w:b/>
                <w:sz w:val="24"/>
                <w:u w:val="single"/>
              </w:rPr>
              <w:t>Supervisor/Manager Signature</w:t>
            </w: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  <w:tr w:rsidR="007F0F96" w:rsidRPr="007F0F96" w:rsidTr="007F0F96">
        <w:tc>
          <w:tcPr>
            <w:tcW w:w="214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0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32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1676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2211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  <w:tc>
          <w:tcPr>
            <w:tcW w:w="3523" w:type="dxa"/>
          </w:tcPr>
          <w:p w:rsidR="007F0F96" w:rsidRPr="007F0F96" w:rsidRDefault="007F0F96" w:rsidP="001A01B8">
            <w:pPr>
              <w:rPr>
                <w:sz w:val="36"/>
              </w:rPr>
            </w:pPr>
          </w:p>
        </w:tc>
      </w:tr>
    </w:tbl>
    <w:p w:rsidR="007F0F96" w:rsidRPr="007F0F96" w:rsidRDefault="007F0F96" w:rsidP="007F0F96">
      <w:pPr>
        <w:pStyle w:val="Default"/>
        <w:jc w:val="center"/>
        <w:rPr>
          <w:rFonts w:asciiTheme="majorHAnsi" w:hAnsiTheme="majorHAnsi" w:cstheme="majorHAnsi"/>
          <w:sz w:val="18"/>
          <w:szCs w:val="16"/>
        </w:rPr>
      </w:pPr>
      <w:r w:rsidRPr="007F0F96">
        <w:rPr>
          <w:rFonts w:asciiTheme="majorHAnsi" w:hAnsiTheme="majorHAnsi" w:cstheme="majorHAnsi"/>
          <w:sz w:val="18"/>
          <w:szCs w:val="16"/>
        </w:rPr>
        <w:t xml:space="preserve">HABITAT FOR HUMAN ITY OF WAKE COUNTY, 2420 Raleigh Blvd., Raleigh, </w:t>
      </w:r>
      <w:proofErr w:type="gramStart"/>
      <w:r w:rsidRPr="007F0F96">
        <w:rPr>
          <w:rFonts w:asciiTheme="majorHAnsi" w:hAnsiTheme="majorHAnsi" w:cstheme="majorHAnsi"/>
          <w:sz w:val="18"/>
          <w:szCs w:val="16"/>
        </w:rPr>
        <w:t>NC</w:t>
      </w:r>
      <w:proofErr w:type="gramEnd"/>
      <w:r w:rsidRPr="007F0F96">
        <w:rPr>
          <w:rFonts w:asciiTheme="majorHAnsi" w:hAnsiTheme="majorHAnsi" w:cstheme="majorHAnsi"/>
          <w:sz w:val="18"/>
          <w:szCs w:val="16"/>
        </w:rPr>
        <w:t xml:space="preserve"> 27604 PHONE: 833-1999 FAX: 833-8256</w:t>
      </w:r>
    </w:p>
    <w:p w:rsidR="007F0F96" w:rsidRPr="007F0F96" w:rsidRDefault="007F0F96" w:rsidP="007F0F96">
      <w:pPr>
        <w:pStyle w:val="Default"/>
        <w:jc w:val="center"/>
        <w:rPr>
          <w:rFonts w:asciiTheme="majorHAnsi" w:hAnsiTheme="majorHAnsi" w:cstheme="majorHAnsi"/>
          <w:sz w:val="18"/>
          <w:szCs w:val="16"/>
        </w:rPr>
      </w:pPr>
      <w:r w:rsidRPr="007F0F96">
        <w:rPr>
          <w:rFonts w:asciiTheme="majorHAnsi" w:hAnsiTheme="majorHAnsi" w:cstheme="majorHAnsi"/>
          <w:sz w:val="18"/>
          <w:szCs w:val="16"/>
        </w:rPr>
        <w:t>WAIVER OF LI ABILI TIES. As a person who is volunteering to meet the Sweat Equity requirement. I understand that Habitat for Humanity of Wake County (HFH-WC) cannot be liable for injuries/illness that I may sustain while working as a volunteer. I expressly waive any claim for compensation or liability on the part of HFH-WC in the event of injury or medical expense beyond what may be offered freely by the representative of HFH-WC.</w:t>
      </w:r>
    </w:p>
    <w:p w:rsidR="007F0F96" w:rsidRDefault="007F0F96" w:rsidP="007F0F96">
      <w:pPr>
        <w:jc w:val="center"/>
        <w:rPr>
          <w:rFonts w:asciiTheme="majorHAnsi" w:hAnsiTheme="majorHAnsi" w:cstheme="majorHAnsi"/>
          <w:sz w:val="18"/>
          <w:szCs w:val="16"/>
        </w:rPr>
      </w:pPr>
      <w:r w:rsidRPr="007F0F96">
        <w:rPr>
          <w:rFonts w:asciiTheme="majorHAnsi" w:hAnsiTheme="majorHAnsi" w:cstheme="majorHAnsi"/>
          <w:sz w:val="18"/>
          <w:szCs w:val="16"/>
        </w:rPr>
        <w:t xml:space="preserve">NOTIC E OF VOLUNTEER INSURANCE provided by HFH-WC. If you are injured on the work site, HFH-WC provides a volunteer insurance policy that will pay for direct medical expenses </w:t>
      </w:r>
      <w:r w:rsidR="00F3086E" w:rsidRPr="007F0F96">
        <w:rPr>
          <w:rFonts w:asciiTheme="majorHAnsi" w:hAnsiTheme="majorHAnsi" w:cstheme="majorHAnsi"/>
          <w:sz w:val="18"/>
          <w:szCs w:val="16"/>
        </w:rPr>
        <w:t>only</w:t>
      </w:r>
      <w:bookmarkStart w:id="0" w:name="_GoBack"/>
      <w:bookmarkEnd w:id="0"/>
      <w:r w:rsidRPr="007F0F96">
        <w:rPr>
          <w:rFonts w:asciiTheme="majorHAnsi" w:hAnsiTheme="majorHAnsi" w:cstheme="majorHAnsi"/>
          <w:sz w:val="18"/>
          <w:szCs w:val="16"/>
        </w:rPr>
        <w:t>, which are not paid by your health insurance company.</w:t>
      </w:r>
    </w:p>
    <w:p w:rsidR="007F0F96" w:rsidRDefault="007F0F96" w:rsidP="007F0F96">
      <w:pPr>
        <w:jc w:val="center"/>
        <w:rPr>
          <w:rFonts w:asciiTheme="majorHAnsi" w:hAnsiTheme="majorHAnsi" w:cstheme="majorHAnsi"/>
          <w:sz w:val="18"/>
          <w:szCs w:val="16"/>
        </w:rPr>
      </w:pPr>
    </w:p>
    <w:p w:rsidR="007F0F96" w:rsidRDefault="007F0F96" w:rsidP="007F0F96">
      <w:pPr>
        <w:jc w:val="center"/>
        <w:rPr>
          <w:rFonts w:asciiTheme="majorHAnsi" w:hAnsiTheme="majorHAnsi" w:cstheme="majorHAnsi"/>
          <w:sz w:val="18"/>
          <w:szCs w:val="16"/>
        </w:rPr>
      </w:pPr>
    </w:p>
    <w:p w:rsidR="007F0F96" w:rsidRPr="00F3086E" w:rsidRDefault="007F0F96" w:rsidP="006A5206">
      <w:pPr>
        <w:jc w:val="center"/>
        <w:rPr>
          <w:rFonts w:asciiTheme="majorHAnsi" w:hAnsiTheme="majorHAnsi" w:cstheme="majorHAnsi"/>
          <w:b/>
          <w:sz w:val="48"/>
          <w:szCs w:val="16"/>
          <w:u w:val="single"/>
        </w:rPr>
      </w:pPr>
      <w:r w:rsidRPr="00F3086E">
        <w:rPr>
          <w:rFonts w:asciiTheme="majorHAnsi" w:hAnsiTheme="majorHAnsi" w:cstheme="majorHAnsi"/>
          <w:b/>
          <w:sz w:val="48"/>
          <w:szCs w:val="16"/>
          <w:u w:val="single"/>
        </w:rPr>
        <w:t>Sweat Equity Reminders</w:t>
      </w:r>
    </w:p>
    <w:p w:rsidR="007F0F96" w:rsidRDefault="007F0F96" w:rsidP="007F0F96">
      <w:pPr>
        <w:jc w:val="center"/>
        <w:rPr>
          <w:rFonts w:asciiTheme="majorHAnsi" w:hAnsiTheme="majorHAnsi" w:cstheme="majorHAnsi"/>
          <w:b/>
          <w:sz w:val="32"/>
          <w:szCs w:val="16"/>
          <w:u w:val="single"/>
        </w:rPr>
      </w:pPr>
    </w:p>
    <w:p w:rsidR="007F0F96" w:rsidRPr="00A554D5" w:rsidRDefault="007F0F96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A554D5">
        <w:rPr>
          <w:rFonts w:asciiTheme="majorHAnsi" w:hAnsiTheme="majorHAnsi" w:cstheme="majorHAnsi"/>
          <w:sz w:val="28"/>
        </w:rPr>
        <w:t>Be sure to wear your Habitat Homebuyer t-shirt to all sweat equity opportunities</w:t>
      </w:r>
      <w:r w:rsidR="00A554D5" w:rsidRPr="00A554D5">
        <w:rPr>
          <w:rFonts w:asciiTheme="majorHAnsi" w:hAnsiTheme="majorHAnsi" w:cstheme="majorHAnsi"/>
          <w:sz w:val="28"/>
        </w:rPr>
        <w:t>.</w:t>
      </w:r>
    </w:p>
    <w:p w:rsidR="00482027" w:rsidRPr="00A554D5" w:rsidRDefault="00482027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A554D5">
        <w:rPr>
          <w:rFonts w:asciiTheme="majorHAnsi" w:hAnsiTheme="majorHAnsi" w:cstheme="majorHAnsi"/>
          <w:b/>
          <w:sz w:val="28"/>
          <w:u w:val="single"/>
        </w:rPr>
        <w:t>A minimum of 100 hours must be worked on Construction</w:t>
      </w:r>
      <w:r w:rsidR="006A5206">
        <w:rPr>
          <w:rFonts w:asciiTheme="majorHAnsi" w:hAnsiTheme="majorHAnsi" w:cstheme="majorHAnsi"/>
          <w:sz w:val="28"/>
        </w:rPr>
        <w:t>.</w:t>
      </w:r>
    </w:p>
    <w:p w:rsidR="00482027" w:rsidRPr="00A554D5" w:rsidRDefault="00482027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8"/>
        </w:rPr>
      </w:pPr>
      <w:r w:rsidRPr="00A554D5">
        <w:rPr>
          <w:rFonts w:asciiTheme="majorHAnsi" w:hAnsiTheme="majorHAnsi" w:cstheme="majorHAnsi"/>
          <w:sz w:val="28"/>
        </w:rPr>
        <w:t xml:space="preserve">A homebuyer is required to work on their home </w:t>
      </w:r>
      <w:r w:rsidRPr="00A554D5">
        <w:rPr>
          <w:rFonts w:asciiTheme="majorHAnsi" w:hAnsiTheme="majorHAnsi" w:cstheme="majorHAnsi"/>
          <w:b/>
          <w:sz w:val="28"/>
          <w:u w:val="single"/>
        </w:rPr>
        <w:t>1 full build day</w:t>
      </w:r>
      <w:r w:rsidRPr="00A554D5">
        <w:rPr>
          <w:rFonts w:asciiTheme="majorHAnsi" w:hAnsiTheme="majorHAnsi" w:cstheme="majorHAnsi"/>
          <w:sz w:val="28"/>
        </w:rPr>
        <w:t xml:space="preserve"> (Thursday, Friday or Saturday)</w:t>
      </w:r>
      <w:r w:rsidR="00A554D5">
        <w:rPr>
          <w:rFonts w:asciiTheme="majorHAnsi" w:hAnsiTheme="majorHAnsi" w:cstheme="majorHAnsi"/>
          <w:sz w:val="28"/>
        </w:rPr>
        <w:t xml:space="preserve"> each</w:t>
      </w:r>
      <w:r w:rsidR="006A5206">
        <w:rPr>
          <w:rFonts w:asciiTheme="majorHAnsi" w:hAnsiTheme="majorHAnsi" w:cstheme="majorHAnsi"/>
          <w:sz w:val="28"/>
        </w:rPr>
        <w:t xml:space="preserve"> week, </w:t>
      </w:r>
      <w:r w:rsidRPr="00A554D5">
        <w:rPr>
          <w:rFonts w:asciiTheme="majorHAnsi" w:hAnsiTheme="majorHAnsi" w:cstheme="majorHAnsi"/>
          <w:sz w:val="28"/>
        </w:rPr>
        <w:t>when their construction site become</w:t>
      </w:r>
      <w:r w:rsidR="006A5206">
        <w:rPr>
          <w:rFonts w:asciiTheme="majorHAnsi" w:hAnsiTheme="majorHAnsi" w:cstheme="majorHAnsi"/>
          <w:sz w:val="28"/>
        </w:rPr>
        <w:t>s</w:t>
      </w:r>
      <w:r w:rsidRPr="00A554D5">
        <w:rPr>
          <w:rFonts w:asciiTheme="majorHAnsi" w:hAnsiTheme="majorHAnsi" w:cstheme="majorHAnsi"/>
          <w:sz w:val="28"/>
        </w:rPr>
        <w:t xml:space="preserve"> active</w:t>
      </w:r>
      <w:r w:rsidR="006A5206">
        <w:rPr>
          <w:rFonts w:asciiTheme="majorHAnsi" w:hAnsiTheme="majorHAnsi" w:cstheme="majorHAnsi"/>
          <w:sz w:val="28"/>
        </w:rPr>
        <w:t>,</w:t>
      </w:r>
      <w:r w:rsidRPr="00A554D5">
        <w:rPr>
          <w:rFonts w:asciiTheme="majorHAnsi" w:hAnsiTheme="majorHAnsi" w:cstheme="majorHAnsi"/>
          <w:sz w:val="28"/>
        </w:rPr>
        <w:t xml:space="preserve"> </w:t>
      </w:r>
      <w:r w:rsidRPr="00A554D5">
        <w:rPr>
          <w:rFonts w:asciiTheme="majorHAnsi" w:hAnsiTheme="majorHAnsi" w:cstheme="majorHAnsi"/>
          <w:b/>
          <w:sz w:val="28"/>
        </w:rPr>
        <w:t xml:space="preserve">unless </w:t>
      </w:r>
      <w:r w:rsidR="00A554D5">
        <w:rPr>
          <w:rFonts w:asciiTheme="majorHAnsi" w:hAnsiTheme="majorHAnsi" w:cstheme="majorHAnsi"/>
          <w:b/>
          <w:sz w:val="28"/>
        </w:rPr>
        <w:t>APPROVED</w:t>
      </w:r>
      <w:r w:rsidRPr="00A554D5">
        <w:rPr>
          <w:rFonts w:asciiTheme="majorHAnsi" w:hAnsiTheme="majorHAnsi" w:cstheme="majorHAnsi"/>
          <w:b/>
          <w:sz w:val="28"/>
        </w:rPr>
        <w:t xml:space="preserve"> by the </w:t>
      </w:r>
      <w:r w:rsidR="00A554D5">
        <w:rPr>
          <w:rFonts w:asciiTheme="majorHAnsi" w:hAnsiTheme="majorHAnsi" w:cstheme="majorHAnsi"/>
          <w:b/>
          <w:sz w:val="28"/>
        </w:rPr>
        <w:t xml:space="preserve">construction </w:t>
      </w:r>
      <w:r w:rsidRPr="00A554D5">
        <w:rPr>
          <w:rFonts w:asciiTheme="majorHAnsi" w:hAnsiTheme="majorHAnsi" w:cstheme="majorHAnsi"/>
          <w:b/>
          <w:sz w:val="28"/>
        </w:rPr>
        <w:t>superintendent.</w:t>
      </w:r>
    </w:p>
    <w:p w:rsidR="007F0F96" w:rsidRPr="00A554D5" w:rsidRDefault="00482027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A554D5">
        <w:rPr>
          <w:rFonts w:asciiTheme="majorHAnsi" w:hAnsiTheme="majorHAnsi" w:cstheme="majorHAnsi"/>
          <w:sz w:val="28"/>
        </w:rPr>
        <w:t xml:space="preserve">If a homebuyer volunteers for </w:t>
      </w:r>
      <w:r w:rsidR="00A554D5" w:rsidRPr="00A554D5">
        <w:rPr>
          <w:rFonts w:asciiTheme="majorHAnsi" w:hAnsiTheme="majorHAnsi" w:cstheme="majorHAnsi"/>
          <w:sz w:val="28"/>
        </w:rPr>
        <w:t>hospitality,</w:t>
      </w:r>
      <w:r w:rsidRPr="00A554D5">
        <w:rPr>
          <w:rFonts w:asciiTheme="majorHAnsi" w:hAnsiTheme="majorHAnsi" w:cstheme="majorHAnsi"/>
          <w:sz w:val="28"/>
        </w:rPr>
        <w:t xml:space="preserve"> they earn an extra hour on their total number of sweat equity</w:t>
      </w:r>
      <w:r w:rsidR="00A554D5" w:rsidRPr="00A554D5">
        <w:rPr>
          <w:rFonts w:asciiTheme="majorHAnsi" w:hAnsiTheme="majorHAnsi" w:cstheme="majorHAnsi"/>
          <w:sz w:val="28"/>
        </w:rPr>
        <w:t>.</w:t>
      </w:r>
    </w:p>
    <w:p w:rsidR="00482027" w:rsidRPr="00482027" w:rsidRDefault="00482027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</w:rPr>
      </w:pPr>
      <w:r w:rsidRPr="00A554D5">
        <w:rPr>
          <w:rFonts w:asciiTheme="majorHAnsi" w:hAnsiTheme="majorHAnsi" w:cstheme="majorHAnsi"/>
          <w:sz w:val="28"/>
        </w:rPr>
        <w:t xml:space="preserve">Everyone who volunteers in the restore must go through </w:t>
      </w:r>
      <w:r w:rsidR="006A5206" w:rsidRPr="006A5206">
        <w:rPr>
          <w:rFonts w:asciiTheme="majorHAnsi" w:hAnsiTheme="majorHAnsi" w:cstheme="majorHAnsi"/>
          <w:b/>
          <w:sz w:val="28"/>
          <w:u w:val="single"/>
        </w:rPr>
        <w:t xml:space="preserve">Restore </w:t>
      </w:r>
      <w:r w:rsidRPr="006A5206">
        <w:rPr>
          <w:rFonts w:asciiTheme="majorHAnsi" w:hAnsiTheme="majorHAnsi" w:cstheme="majorHAnsi"/>
          <w:b/>
          <w:sz w:val="28"/>
          <w:u w:val="single"/>
        </w:rPr>
        <w:t>orientation</w:t>
      </w:r>
      <w:r w:rsidRPr="00A554D5">
        <w:rPr>
          <w:rFonts w:asciiTheme="majorHAnsi" w:hAnsiTheme="majorHAnsi" w:cstheme="majorHAnsi"/>
          <w:sz w:val="28"/>
        </w:rPr>
        <w:t xml:space="preserve"> before beginning to work in the restore</w:t>
      </w:r>
      <w:r w:rsidR="00A554D5" w:rsidRPr="00A554D5">
        <w:rPr>
          <w:rFonts w:asciiTheme="majorHAnsi" w:hAnsiTheme="majorHAnsi" w:cstheme="majorHAnsi"/>
          <w:sz w:val="28"/>
        </w:rPr>
        <w:t>. (</w:t>
      </w:r>
      <w:r w:rsidR="006A5206">
        <w:rPr>
          <w:rFonts w:asciiTheme="majorHAnsi" w:hAnsiTheme="majorHAnsi" w:cstheme="majorHAnsi"/>
          <w:sz w:val="28"/>
        </w:rPr>
        <w:t>Including</w:t>
      </w:r>
      <w:r w:rsidR="00A554D5">
        <w:rPr>
          <w:rFonts w:asciiTheme="majorHAnsi" w:hAnsiTheme="majorHAnsi" w:cstheme="majorHAnsi"/>
          <w:sz w:val="28"/>
        </w:rPr>
        <w:t xml:space="preserve"> a</w:t>
      </w:r>
      <w:r w:rsidR="00A554D5" w:rsidRPr="00A554D5">
        <w:rPr>
          <w:rFonts w:asciiTheme="majorHAnsi" w:hAnsiTheme="majorHAnsi" w:cstheme="majorHAnsi"/>
          <w:sz w:val="28"/>
        </w:rPr>
        <w:t>pplicant, co-applicant, outside family and friends, age appropriate family members living in the home, etc.)</w:t>
      </w:r>
    </w:p>
    <w:p w:rsidR="00482027" w:rsidRPr="00A554D5" w:rsidRDefault="00482027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sz w:val="28"/>
        </w:rPr>
      </w:pPr>
      <w:r w:rsidRPr="00A554D5">
        <w:rPr>
          <w:rFonts w:asciiTheme="majorHAnsi" w:hAnsiTheme="majorHAnsi" w:cstheme="majorHAnsi"/>
          <w:b/>
          <w:sz w:val="28"/>
        </w:rPr>
        <w:t xml:space="preserve">The homebuyer must work on their home even if they have reached the </w:t>
      </w:r>
      <w:r w:rsidR="00A554D5" w:rsidRPr="00A554D5">
        <w:rPr>
          <w:rFonts w:asciiTheme="majorHAnsi" w:hAnsiTheme="majorHAnsi" w:cstheme="majorHAnsi"/>
          <w:b/>
          <w:sz w:val="28"/>
        </w:rPr>
        <w:t>200-hour</w:t>
      </w:r>
      <w:r w:rsidRPr="00A554D5">
        <w:rPr>
          <w:rFonts w:asciiTheme="majorHAnsi" w:hAnsiTheme="majorHAnsi" w:cstheme="majorHAnsi"/>
          <w:b/>
          <w:sz w:val="28"/>
        </w:rPr>
        <w:t xml:space="preserve"> minimum. </w:t>
      </w:r>
    </w:p>
    <w:p w:rsidR="00A554D5" w:rsidRDefault="00A554D5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F3086E"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289560</wp:posOffset>
                </wp:positionV>
                <wp:extent cx="228600" cy="43815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03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85.75pt;margin-top:22.8pt;width:1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" adj="15965" fillcolor="#5b9bd5 [3204]" strokecolor="#1f4d78 [1604]" strokeweight="1pt"/>
            </w:pict>
          </mc:Fallback>
        </mc:AlternateContent>
      </w:r>
      <w:r w:rsidRPr="00A554D5">
        <w:rPr>
          <w:rFonts w:asciiTheme="majorHAnsi" w:hAnsiTheme="majorHAnsi" w:cstheme="majorHAnsi"/>
          <w:sz w:val="28"/>
        </w:rPr>
        <w:t>Do not go to a Construction site mid-day if you need to work part time, you must work at minimum 4 hours beginning at 7:45 am.</w:t>
      </w:r>
    </w:p>
    <w:p w:rsidR="006A5206" w:rsidRDefault="00A554D5" w:rsidP="006A520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Please do not use “air quotes” or arrows </w:t>
      </w:r>
      <w:r w:rsidR="006A5206">
        <w:rPr>
          <w:rFonts w:asciiTheme="majorHAnsi" w:hAnsiTheme="majorHAnsi" w:cstheme="majorHAnsi"/>
          <w:sz w:val="28"/>
        </w:rPr>
        <w:tab/>
        <w:t xml:space="preserve">      </w:t>
      </w:r>
      <w:r>
        <w:rPr>
          <w:rFonts w:asciiTheme="majorHAnsi" w:hAnsiTheme="majorHAnsi" w:cstheme="majorHAnsi"/>
          <w:sz w:val="28"/>
        </w:rPr>
        <w:t xml:space="preserve">on your </w:t>
      </w:r>
      <w:r w:rsidR="006A5206">
        <w:rPr>
          <w:rFonts w:asciiTheme="majorHAnsi" w:hAnsiTheme="majorHAnsi" w:cstheme="majorHAnsi"/>
          <w:sz w:val="28"/>
        </w:rPr>
        <w:t xml:space="preserve">sweat equity </w:t>
      </w:r>
      <w:r>
        <w:rPr>
          <w:rFonts w:asciiTheme="majorHAnsi" w:hAnsiTheme="majorHAnsi" w:cstheme="majorHAnsi"/>
          <w:sz w:val="28"/>
        </w:rPr>
        <w:t>log sheet, please m</w:t>
      </w:r>
      <w:r w:rsidR="006A5206">
        <w:rPr>
          <w:rFonts w:asciiTheme="majorHAnsi" w:hAnsiTheme="majorHAnsi" w:cstheme="majorHAnsi"/>
          <w:sz w:val="28"/>
        </w:rPr>
        <w:t>ake sure every cell is complete including signature cells.</w:t>
      </w:r>
    </w:p>
    <w:p w:rsidR="006A5206" w:rsidRPr="006A5206" w:rsidRDefault="006A5206" w:rsidP="006A520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6A5206">
        <w:rPr>
          <w:rFonts w:asciiTheme="majorHAnsi" w:hAnsiTheme="majorHAnsi" w:cstheme="majorHAnsi"/>
          <w:b/>
          <w:sz w:val="28"/>
        </w:rPr>
        <w:t>For SINGLE APPLICANTS</w:t>
      </w:r>
      <w:r>
        <w:rPr>
          <w:rFonts w:asciiTheme="majorHAnsi" w:hAnsiTheme="majorHAnsi" w:cstheme="majorHAnsi"/>
          <w:sz w:val="28"/>
        </w:rPr>
        <w:t xml:space="preserve">: </w:t>
      </w:r>
      <w:r w:rsidRPr="006A5206">
        <w:rPr>
          <w:rFonts w:asciiTheme="majorHAnsi" w:hAnsiTheme="majorHAnsi" w:cstheme="majorHAnsi"/>
          <w:b/>
          <w:sz w:val="28"/>
          <w:u w:val="single"/>
        </w:rPr>
        <w:t xml:space="preserve">only 2 </w:t>
      </w:r>
      <w:r>
        <w:rPr>
          <w:rFonts w:asciiTheme="majorHAnsi" w:hAnsiTheme="majorHAnsi" w:cstheme="majorHAnsi"/>
          <w:b/>
          <w:sz w:val="28"/>
          <w:u w:val="single"/>
        </w:rPr>
        <w:t>individuals (outside family and friends)</w:t>
      </w:r>
      <w:r>
        <w:rPr>
          <w:rFonts w:asciiTheme="majorHAnsi" w:hAnsiTheme="majorHAnsi" w:cstheme="majorHAnsi"/>
          <w:sz w:val="28"/>
        </w:rPr>
        <w:t xml:space="preserve"> may accompany them at a time to a sweat equity opportunity and </w:t>
      </w:r>
      <w:r w:rsidRPr="006A5206">
        <w:rPr>
          <w:rFonts w:asciiTheme="majorHAnsi" w:hAnsiTheme="majorHAnsi" w:cstheme="majorHAnsi"/>
          <w:b/>
          <w:sz w:val="28"/>
        </w:rPr>
        <w:t>FOR APPLICANT/CO-APPLICANT</w:t>
      </w:r>
      <w:r>
        <w:rPr>
          <w:rFonts w:asciiTheme="majorHAnsi" w:hAnsiTheme="majorHAnsi" w:cstheme="majorHAnsi"/>
          <w:sz w:val="28"/>
        </w:rPr>
        <w:t xml:space="preserve">, </w:t>
      </w:r>
      <w:r w:rsidRPr="006A5206">
        <w:rPr>
          <w:rFonts w:asciiTheme="majorHAnsi" w:hAnsiTheme="majorHAnsi" w:cstheme="majorHAnsi"/>
          <w:b/>
          <w:sz w:val="28"/>
          <w:u w:val="single"/>
        </w:rPr>
        <w:t>as long as both are present</w:t>
      </w:r>
      <w:r>
        <w:rPr>
          <w:rFonts w:asciiTheme="majorHAnsi" w:hAnsiTheme="majorHAnsi" w:cstheme="majorHAnsi"/>
          <w:b/>
          <w:sz w:val="28"/>
          <w:u w:val="single"/>
        </w:rPr>
        <w:t xml:space="preserve"> a total of</w:t>
      </w:r>
      <w:r w:rsidRPr="006A5206">
        <w:rPr>
          <w:rFonts w:asciiTheme="majorHAnsi" w:hAnsiTheme="majorHAnsi" w:cstheme="majorHAnsi"/>
          <w:b/>
          <w:sz w:val="28"/>
          <w:u w:val="single"/>
        </w:rPr>
        <w:t xml:space="preserve"> 4 individuals</w:t>
      </w:r>
      <w:r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  <w:u w:val="single"/>
        </w:rPr>
        <w:t>(outside family and friends)</w:t>
      </w:r>
      <w:r>
        <w:rPr>
          <w:rFonts w:asciiTheme="majorHAnsi" w:hAnsiTheme="majorHAnsi" w:cstheme="majorHAnsi"/>
          <w:sz w:val="28"/>
        </w:rPr>
        <w:t xml:space="preserve"> may accompany them to</w:t>
      </w:r>
      <w:r w:rsidR="00F3086E">
        <w:rPr>
          <w:rFonts w:asciiTheme="majorHAnsi" w:hAnsiTheme="majorHAnsi" w:cstheme="majorHAnsi"/>
          <w:sz w:val="28"/>
        </w:rPr>
        <w:t xml:space="preserve"> earn sweat equity at a time.</w:t>
      </w:r>
    </w:p>
    <w:p w:rsidR="00A554D5" w:rsidRPr="00A554D5" w:rsidRDefault="00A554D5" w:rsidP="00A554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</w:rPr>
      </w:pPr>
      <w:r w:rsidRPr="00A554D5">
        <w:rPr>
          <w:rFonts w:asciiTheme="majorHAnsi" w:hAnsiTheme="majorHAnsi" w:cstheme="majorHAnsi"/>
          <w:sz w:val="28"/>
        </w:rPr>
        <w:t>If there are any questions about sweat equity please contact a member of the engagement staff</w:t>
      </w:r>
      <w:r>
        <w:rPr>
          <w:rFonts w:asciiTheme="majorHAnsi" w:hAnsiTheme="majorHAnsi" w:cstheme="majorHAnsi"/>
          <w:sz w:val="28"/>
        </w:rPr>
        <w:t>.</w:t>
      </w:r>
    </w:p>
    <w:sectPr w:rsidR="00A554D5" w:rsidRPr="00A554D5" w:rsidSect="00F3086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96" w:rsidRDefault="007F0F96" w:rsidP="007F0F96">
      <w:r>
        <w:separator/>
      </w:r>
    </w:p>
  </w:endnote>
  <w:endnote w:type="continuationSeparator" w:id="0">
    <w:p w:rsidR="007F0F96" w:rsidRDefault="007F0F96" w:rsidP="007F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96" w:rsidRDefault="007F0F96" w:rsidP="007F0F96">
      <w:r>
        <w:separator/>
      </w:r>
    </w:p>
  </w:footnote>
  <w:footnote w:type="continuationSeparator" w:id="0">
    <w:p w:rsidR="007F0F96" w:rsidRDefault="007F0F96" w:rsidP="007F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96" w:rsidRDefault="007F0F96" w:rsidP="007F0F96">
    <w:pPr>
      <w:pStyle w:val="Default"/>
    </w:pPr>
  </w:p>
  <w:p w:rsidR="007F0F96" w:rsidRDefault="007F0F96" w:rsidP="007F0F96">
    <w:pPr>
      <w:pStyle w:val="Default"/>
      <w:jc w:val="center"/>
      <w:rPr>
        <w:sz w:val="36"/>
        <w:szCs w:val="36"/>
      </w:rPr>
    </w:pPr>
    <w:r>
      <w:rPr>
        <w:b/>
        <w:bCs/>
        <w:sz w:val="36"/>
        <w:szCs w:val="36"/>
      </w:rPr>
      <w:t>Habitat for Humanity of Wake County</w:t>
    </w:r>
  </w:p>
  <w:p w:rsidR="007F0F96" w:rsidRDefault="007F0F96" w:rsidP="007F0F96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SWEAT EQUITY LOG SHEET</w:t>
    </w:r>
  </w:p>
  <w:p w:rsidR="007F0F96" w:rsidRDefault="007F0F96" w:rsidP="007F0F96">
    <w:pPr>
      <w:pStyle w:val="Default"/>
      <w:jc w:val="center"/>
    </w:pPr>
    <w:r>
      <w:rPr>
        <w:b/>
        <w:bCs/>
        <w:sz w:val="28"/>
        <w:szCs w:val="28"/>
      </w:rPr>
      <w:t>Month</w:t>
    </w:r>
    <w:r>
      <w:rPr>
        <w:sz w:val="28"/>
        <w:szCs w:val="28"/>
      </w:rPr>
      <w:t>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D136C"/>
    <w:multiLevelType w:val="hybridMultilevel"/>
    <w:tmpl w:val="A1A833B8"/>
    <w:lvl w:ilvl="0" w:tplc="97F622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6"/>
    <w:rsid w:val="00482027"/>
    <w:rsid w:val="006A5206"/>
    <w:rsid w:val="007F0F96"/>
    <w:rsid w:val="00A554D5"/>
    <w:rsid w:val="00C650CD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F497"/>
  <w15:chartTrackingRefBased/>
  <w15:docId w15:val="{F2BDF1E0-2632-4203-A739-82F5292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F96"/>
  </w:style>
  <w:style w:type="paragraph" w:styleId="Footer">
    <w:name w:val="footer"/>
    <w:basedOn w:val="Normal"/>
    <w:link w:val="FooterChar"/>
    <w:uiPriority w:val="99"/>
    <w:unhideWhenUsed/>
    <w:rsid w:val="007F0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F96"/>
  </w:style>
  <w:style w:type="paragraph" w:customStyle="1" w:styleId="Default">
    <w:name w:val="Default"/>
    <w:rsid w:val="007F0F96"/>
    <w:pPr>
      <w:autoSpaceDE w:val="0"/>
      <w:autoSpaceDN w:val="0"/>
      <w:adjustRightInd w:val="0"/>
    </w:pPr>
    <w:rPr>
      <w:rFonts w:ascii="Lucida Bright" w:hAnsi="Lucida Bright" w:cs="Lucida Br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HHWC81</dc:creator>
  <cp:keywords/>
  <dc:description/>
  <cp:lastModifiedBy>HHWC88</cp:lastModifiedBy>
  <cp:revision>2</cp:revision>
  <cp:lastPrinted>2019-05-16T14:38:00Z</cp:lastPrinted>
  <dcterms:created xsi:type="dcterms:W3CDTF">2019-05-15T17:50:00Z</dcterms:created>
  <dcterms:modified xsi:type="dcterms:W3CDTF">2019-05-16T14:38:00Z</dcterms:modified>
</cp:coreProperties>
</file>